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40783" w14:textId="12154D75" w:rsidR="00334597" w:rsidRPr="00F1484B" w:rsidRDefault="00F1484B" w:rsidP="00F1484B">
      <w:pPr>
        <w:widowControl/>
        <w:autoSpaceDN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zh-CN" w:bidi="ar-SA"/>
        </w:rPr>
      </w:pPr>
      <w:r w:rsidRPr="00F1484B"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zh-CN" w:bidi="ar-SA"/>
        </w:rPr>
        <w:t>Załącznik nr 2a- O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zh-CN" w:bidi="ar-SA"/>
        </w:rPr>
        <w:t>pis przedmiotu zamówienia (OPZ)</w:t>
      </w:r>
    </w:p>
    <w:p w14:paraId="33A0F7E5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4152D4B9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ZESTAWIENIE PARAMETRÓW GRANICZNYCH (ODCINAJĄCYCH)</w:t>
      </w:r>
    </w:p>
    <w:p w14:paraId="21B79074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A2D846A" w14:textId="375D03E6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Przedmiot </w:t>
      </w:r>
      <w:r w:rsidR="002E7E74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oferty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: </w:t>
      </w:r>
      <w:r w:rsidR="00722AEA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Fotele do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HD</w:t>
      </w:r>
    </w:p>
    <w:p w14:paraId="5F3D9AEA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596CFCFD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Producent: </w:t>
      </w:r>
    </w:p>
    <w:p w14:paraId="45326B06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……………………………………………………………………………………………………………….………</w:t>
      </w:r>
    </w:p>
    <w:p w14:paraId="3A409B59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5B947AD3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Urządzenie nazwa  typ/model: ...................................................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6A38D428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212FE4C4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Rok produkcji: ..............................*</w:t>
      </w:r>
    </w:p>
    <w:p w14:paraId="4567EBB3" w14:textId="77777777" w:rsidR="00334597" w:rsidRPr="00334597" w:rsidRDefault="00334597" w:rsidP="00334597">
      <w:pPr>
        <w:keepNext/>
        <w:widowControl/>
        <w:autoSpaceDN/>
        <w:jc w:val="center"/>
        <w:textAlignment w:val="auto"/>
        <w:outlineLvl w:val="4"/>
        <w:rPr>
          <w:rFonts w:ascii="Arial" w:eastAsia="Times New Roman" w:hAnsi="Arial" w:cs="Arial"/>
          <w:b/>
          <w:kern w:val="0"/>
          <w:sz w:val="20"/>
          <w:szCs w:val="20"/>
          <w:lang w:val="pl-PL" w:eastAsia="zh-CN" w:bidi="ar-SA"/>
        </w:rPr>
      </w:pPr>
    </w:p>
    <w:p w14:paraId="3ECA0A38" w14:textId="6FD52EB0" w:rsidR="00334597" w:rsidRPr="00334597" w:rsidRDefault="00334597" w:rsidP="00334597">
      <w:pPr>
        <w:widowControl/>
        <w:autoSpaceDN/>
        <w:ind w:left="284" w:hanging="284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*  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Zamawiający dopuszcza wydzierżawienie urządzeń używanych, wyprodukowanych nie później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niż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w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201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9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rok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u</w:t>
      </w:r>
      <w:r w:rsidR="00B67450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,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przy czym </w:t>
      </w:r>
      <w:r w:rsidR="00B67450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wykonawca wybrany w postępowaniu będzie zobowiązany, w ciągu 5 dni roboczych od daty zawiadomienia o wyborze oferty, do przedstawienia zamawiającemu aktualnego zaświadczenia/certyfikatu, sporządzonego przez autoryzowany serwis producenta oferowanych urządzeń, potwierdzający ich bardzo dobry  stan techniczny.</w:t>
      </w:r>
    </w:p>
    <w:p w14:paraId="42330105" w14:textId="1A808BFD" w:rsidR="00F10834" w:rsidRDefault="00F10834">
      <w:pPr>
        <w:pStyle w:val="Standard"/>
        <w:rPr>
          <w:rFonts w:ascii="Arial" w:hAnsi="Arial" w:cs="Arial"/>
          <w:sz w:val="22"/>
        </w:rPr>
      </w:pPr>
    </w:p>
    <w:tbl>
      <w:tblPr>
        <w:tblW w:w="9718" w:type="dxa"/>
        <w:tblInd w:w="-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815"/>
        <w:gridCol w:w="1843"/>
        <w:gridCol w:w="2390"/>
      </w:tblGrid>
      <w:tr w:rsidR="00F67275" w:rsidRPr="006A1717" w14:paraId="5713CD90" w14:textId="77777777" w:rsidTr="001730A3">
        <w:trPr>
          <w:cantSplit/>
        </w:trPr>
        <w:tc>
          <w:tcPr>
            <w:tcW w:w="670" w:type="dxa"/>
            <w:vAlign w:val="center"/>
          </w:tcPr>
          <w:p w14:paraId="28301C33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Lp.</w:t>
            </w:r>
          </w:p>
        </w:tc>
        <w:tc>
          <w:tcPr>
            <w:tcW w:w="4815" w:type="dxa"/>
            <w:vAlign w:val="center"/>
          </w:tcPr>
          <w:p w14:paraId="58B6978F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</w:t>
            </w:r>
            <w:r w:rsidRPr="006A1717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  <w:t>Parametry, właściwości, funkcje i inne wymagania wobec urządzenia</w:t>
            </w: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    </w:t>
            </w:r>
          </w:p>
        </w:tc>
        <w:tc>
          <w:tcPr>
            <w:tcW w:w="1843" w:type="dxa"/>
          </w:tcPr>
          <w:p w14:paraId="6FE12A47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Wymóg /wartość           graniczna</w:t>
            </w:r>
          </w:p>
        </w:tc>
        <w:tc>
          <w:tcPr>
            <w:tcW w:w="2390" w:type="dxa"/>
          </w:tcPr>
          <w:p w14:paraId="2C1FE420" w14:textId="77777777" w:rsidR="00F67275" w:rsidRPr="006A1717" w:rsidRDefault="00F67275" w:rsidP="00F67275">
            <w:pPr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Wymagany opis</w:t>
            </w:r>
          </w:p>
          <w:p w14:paraId="5E7F5CB1" w14:textId="77777777" w:rsidR="00F67275" w:rsidRPr="006A1717" w:rsidRDefault="00F67275" w:rsidP="00F67275">
            <w:pPr>
              <w:widowControl/>
              <w:autoSpaceDN/>
              <w:ind w:left="116" w:right="-55" w:hanging="116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spełnienia wymogu</w:t>
            </w:r>
          </w:p>
        </w:tc>
      </w:tr>
      <w:tr w:rsidR="00722AEA" w:rsidRPr="006A1717" w14:paraId="01DA8F4B" w14:textId="77777777" w:rsidTr="00F05EA7">
        <w:trPr>
          <w:cantSplit/>
        </w:trPr>
        <w:tc>
          <w:tcPr>
            <w:tcW w:w="670" w:type="dxa"/>
            <w:vAlign w:val="center"/>
          </w:tcPr>
          <w:p w14:paraId="48A9598E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DD7AB3" w14:textId="14984645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odchylane i składane podłokietniki</w:t>
            </w:r>
          </w:p>
        </w:tc>
        <w:tc>
          <w:tcPr>
            <w:tcW w:w="1843" w:type="dxa"/>
            <w:vAlign w:val="center"/>
          </w:tcPr>
          <w:p w14:paraId="02B8DDE7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925953A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021A61FD" w14:textId="77777777" w:rsidTr="00F05EA7">
        <w:trPr>
          <w:cantSplit/>
        </w:trPr>
        <w:tc>
          <w:tcPr>
            <w:tcW w:w="670" w:type="dxa"/>
            <w:vAlign w:val="center"/>
          </w:tcPr>
          <w:p w14:paraId="38B7E3B7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A7A5E7" w14:textId="30CC84D5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regulacja wysokości podłokietników</w:t>
            </w:r>
          </w:p>
        </w:tc>
        <w:tc>
          <w:tcPr>
            <w:tcW w:w="1843" w:type="dxa"/>
            <w:vAlign w:val="center"/>
          </w:tcPr>
          <w:p w14:paraId="179437E8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C318079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4D231F28" w14:textId="77777777" w:rsidTr="00F05EA7">
        <w:trPr>
          <w:cantSplit/>
        </w:trPr>
        <w:tc>
          <w:tcPr>
            <w:tcW w:w="670" w:type="dxa"/>
            <w:vAlign w:val="center"/>
          </w:tcPr>
          <w:p w14:paraId="492DCF55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77DCB6" w14:textId="3110A8F6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mechaniczna regulacja oparcia</w:t>
            </w:r>
          </w:p>
        </w:tc>
        <w:tc>
          <w:tcPr>
            <w:tcW w:w="1843" w:type="dxa"/>
            <w:vAlign w:val="center"/>
          </w:tcPr>
          <w:p w14:paraId="7A5B2FB2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1741A9FD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58343ABB" w14:textId="77777777" w:rsidTr="00F05EA7">
        <w:trPr>
          <w:cantSplit/>
        </w:trPr>
        <w:tc>
          <w:tcPr>
            <w:tcW w:w="670" w:type="dxa"/>
            <w:vAlign w:val="center"/>
          </w:tcPr>
          <w:p w14:paraId="576F2FF9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90599E" w14:textId="672EA714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mechaniczna regulacja siedziska</w:t>
            </w:r>
          </w:p>
        </w:tc>
        <w:tc>
          <w:tcPr>
            <w:tcW w:w="1843" w:type="dxa"/>
            <w:vAlign w:val="center"/>
          </w:tcPr>
          <w:p w14:paraId="3FCAED65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67022437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3810C0CD" w14:textId="77777777" w:rsidTr="00F05EA7">
        <w:trPr>
          <w:cantSplit/>
        </w:trPr>
        <w:tc>
          <w:tcPr>
            <w:tcW w:w="670" w:type="dxa"/>
            <w:vAlign w:val="center"/>
          </w:tcPr>
          <w:p w14:paraId="66BDEF39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8F4F00" w14:textId="03CC8F93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mechaniczna regulacja dolnej części siedziska</w:t>
            </w:r>
          </w:p>
        </w:tc>
        <w:tc>
          <w:tcPr>
            <w:tcW w:w="1843" w:type="dxa"/>
            <w:vAlign w:val="center"/>
          </w:tcPr>
          <w:p w14:paraId="57D67F0D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5AD4FD92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19823416" w14:textId="77777777" w:rsidTr="00F05EA7">
        <w:trPr>
          <w:cantSplit/>
        </w:trPr>
        <w:tc>
          <w:tcPr>
            <w:tcW w:w="670" w:type="dxa"/>
            <w:vAlign w:val="center"/>
          </w:tcPr>
          <w:p w14:paraId="75C14E7D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ECFF55" w14:textId="59AC9DB1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elektryczna regulacja wysokości</w:t>
            </w:r>
          </w:p>
        </w:tc>
        <w:tc>
          <w:tcPr>
            <w:tcW w:w="1843" w:type="dxa"/>
            <w:vAlign w:val="center"/>
          </w:tcPr>
          <w:p w14:paraId="060C2557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1B013CB2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3218F67E" w14:textId="77777777" w:rsidTr="00F05EA7">
        <w:trPr>
          <w:cantSplit/>
        </w:trPr>
        <w:tc>
          <w:tcPr>
            <w:tcW w:w="670" w:type="dxa"/>
            <w:vAlign w:val="center"/>
          </w:tcPr>
          <w:p w14:paraId="3314E50B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A3A18D" w14:textId="4E2A7E58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ręczna regulacja podnóżka</w:t>
            </w:r>
          </w:p>
        </w:tc>
        <w:tc>
          <w:tcPr>
            <w:tcW w:w="1843" w:type="dxa"/>
            <w:vAlign w:val="center"/>
          </w:tcPr>
          <w:p w14:paraId="77796DCB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8760135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5B6C0753" w14:textId="77777777" w:rsidTr="00F05EA7">
        <w:trPr>
          <w:cantSplit/>
        </w:trPr>
        <w:tc>
          <w:tcPr>
            <w:tcW w:w="670" w:type="dxa"/>
            <w:vAlign w:val="center"/>
          </w:tcPr>
          <w:p w14:paraId="02B50802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0EC18" w14:textId="4F3DD726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Stopniowa regulacja podnóżka</w:t>
            </w:r>
          </w:p>
        </w:tc>
        <w:tc>
          <w:tcPr>
            <w:tcW w:w="1843" w:type="dxa"/>
          </w:tcPr>
          <w:p w14:paraId="1C6E5DD8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5112DB18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3E52DC87" w14:textId="77777777" w:rsidTr="00F05EA7">
        <w:trPr>
          <w:cantSplit/>
        </w:trPr>
        <w:tc>
          <w:tcPr>
            <w:tcW w:w="670" w:type="dxa"/>
            <w:vAlign w:val="center"/>
          </w:tcPr>
          <w:p w14:paraId="76756A21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DDAD5D" w14:textId="1273BD33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pozycji fotela od siedzącej do horyzontalnej oraz Trendelenburga</w:t>
            </w:r>
          </w:p>
        </w:tc>
        <w:tc>
          <w:tcPr>
            <w:tcW w:w="1843" w:type="dxa"/>
          </w:tcPr>
          <w:p w14:paraId="1E509A62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153F7407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680096FD" w14:textId="77777777" w:rsidTr="00F05EA7">
        <w:trPr>
          <w:cantSplit/>
        </w:trPr>
        <w:tc>
          <w:tcPr>
            <w:tcW w:w="670" w:type="dxa"/>
            <w:vAlign w:val="center"/>
          </w:tcPr>
          <w:p w14:paraId="0BE2F26D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7AE8BC" w14:textId="7D2E12AF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Oddzielnie mocowane kółka o średnicy 10cm ok. każde</w:t>
            </w:r>
          </w:p>
        </w:tc>
        <w:tc>
          <w:tcPr>
            <w:tcW w:w="1843" w:type="dxa"/>
          </w:tcPr>
          <w:p w14:paraId="323F436C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400A58E1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40FCCB6C" w14:textId="77777777" w:rsidTr="00F05EA7">
        <w:trPr>
          <w:cantSplit/>
        </w:trPr>
        <w:tc>
          <w:tcPr>
            <w:tcW w:w="670" w:type="dxa"/>
            <w:vAlign w:val="center"/>
          </w:tcPr>
          <w:p w14:paraId="79AD4D49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7AE082" w14:textId="6B8FB683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Hamulec centralny</w:t>
            </w:r>
          </w:p>
        </w:tc>
        <w:tc>
          <w:tcPr>
            <w:tcW w:w="1843" w:type="dxa"/>
          </w:tcPr>
          <w:p w14:paraId="6D039FC9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F15C394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7D06F673" w14:textId="77777777" w:rsidTr="00F05EA7">
        <w:trPr>
          <w:cantSplit/>
        </w:trPr>
        <w:tc>
          <w:tcPr>
            <w:tcW w:w="670" w:type="dxa"/>
            <w:vAlign w:val="center"/>
          </w:tcPr>
          <w:p w14:paraId="3D14D317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F2DF90" w14:textId="0359B202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Wygodna i miękka tapicerka</w:t>
            </w:r>
          </w:p>
        </w:tc>
        <w:tc>
          <w:tcPr>
            <w:tcW w:w="1843" w:type="dxa"/>
          </w:tcPr>
          <w:p w14:paraId="1A7778B9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745F09C6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61E4B6C7" w14:textId="77777777" w:rsidTr="00F05EA7">
        <w:trPr>
          <w:cantSplit/>
        </w:trPr>
        <w:tc>
          <w:tcPr>
            <w:tcW w:w="670" w:type="dxa"/>
            <w:vAlign w:val="center"/>
          </w:tcPr>
          <w:p w14:paraId="0F298DFF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39189F" w14:textId="230EB84A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Poduszka</w:t>
            </w:r>
          </w:p>
        </w:tc>
        <w:tc>
          <w:tcPr>
            <w:tcW w:w="1843" w:type="dxa"/>
          </w:tcPr>
          <w:p w14:paraId="51727350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2EBE9EF4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74E1A5F7" w14:textId="77777777" w:rsidTr="00F05EA7">
        <w:trPr>
          <w:cantSplit/>
        </w:trPr>
        <w:tc>
          <w:tcPr>
            <w:tcW w:w="670" w:type="dxa"/>
            <w:vAlign w:val="center"/>
          </w:tcPr>
          <w:p w14:paraId="1E44DCB7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D42BF3" w14:textId="06C0C641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w tylnej części do przewodów i włącznika</w:t>
            </w:r>
          </w:p>
        </w:tc>
        <w:tc>
          <w:tcPr>
            <w:tcW w:w="1843" w:type="dxa"/>
          </w:tcPr>
          <w:p w14:paraId="30A6F074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0F63708E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0103E3B1" w14:textId="77777777" w:rsidTr="00F05EA7">
        <w:trPr>
          <w:cantSplit/>
        </w:trPr>
        <w:tc>
          <w:tcPr>
            <w:tcW w:w="670" w:type="dxa"/>
            <w:vAlign w:val="center"/>
          </w:tcPr>
          <w:p w14:paraId="4CDFBCD6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5C2F7D" w14:textId="2C825726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Ręczny włącznik z przyciskiem pozycji początkowej, przyciskiem pozycji Trendelenburga, przyciskami regulacji, wypukłymi oznaczeniami przycisków oraz zamkiem magnetycznym.</w:t>
            </w:r>
          </w:p>
        </w:tc>
        <w:tc>
          <w:tcPr>
            <w:tcW w:w="1843" w:type="dxa"/>
          </w:tcPr>
          <w:p w14:paraId="7196AEC4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CBB85AC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7328D027" w14:textId="77777777" w:rsidTr="00F05EA7">
        <w:trPr>
          <w:cantSplit/>
        </w:trPr>
        <w:tc>
          <w:tcPr>
            <w:tcW w:w="670" w:type="dxa"/>
            <w:vAlign w:val="center"/>
          </w:tcPr>
          <w:p w14:paraId="0D42A65D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F505F1" w14:textId="1F5614BD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 do prowadzenia fotel</w:t>
            </w:r>
          </w:p>
        </w:tc>
        <w:tc>
          <w:tcPr>
            <w:tcW w:w="1843" w:type="dxa"/>
          </w:tcPr>
          <w:p w14:paraId="62F1D0D1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71E4D769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41AC08B7" w14:textId="77777777" w:rsidTr="00F05EA7">
        <w:trPr>
          <w:cantSplit/>
        </w:trPr>
        <w:tc>
          <w:tcPr>
            <w:tcW w:w="670" w:type="dxa"/>
            <w:vAlign w:val="center"/>
          </w:tcPr>
          <w:p w14:paraId="7FC64F7E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E48131" w14:textId="44665886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Regulowanych uchwyt i stojak do płynów infuzyjnych</w:t>
            </w:r>
          </w:p>
        </w:tc>
        <w:tc>
          <w:tcPr>
            <w:tcW w:w="1843" w:type="dxa"/>
          </w:tcPr>
          <w:p w14:paraId="5A3D2EB5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7835C3F8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74DECA16" w14:textId="77777777" w:rsidTr="00F05EA7">
        <w:trPr>
          <w:cantSplit/>
        </w:trPr>
        <w:tc>
          <w:tcPr>
            <w:tcW w:w="670" w:type="dxa"/>
            <w:vAlign w:val="center"/>
          </w:tcPr>
          <w:p w14:paraId="313FDB05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C21E03" w14:textId="255ED98F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Lampka do czytania</w:t>
            </w:r>
          </w:p>
        </w:tc>
        <w:tc>
          <w:tcPr>
            <w:tcW w:w="1843" w:type="dxa"/>
          </w:tcPr>
          <w:p w14:paraId="27065912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3993C44E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722AEA" w:rsidRPr="006A1717" w14:paraId="4DA0EEFE" w14:textId="77777777" w:rsidTr="00F05EA7">
        <w:trPr>
          <w:cantSplit/>
        </w:trPr>
        <w:tc>
          <w:tcPr>
            <w:tcW w:w="670" w:type="dxa"/>
            <w:vAlign w:val="center"/>
          </w:tcPr>
          <w:p w14:paraId="21FBA175" w14:textId="77777777" w:rsidR="00722AEA" w:rsidRPr="006A1717" w:rsidRDefault="00722AEA" w:rsidP="00722AEA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6DDBE5" w14:textId="42CD045D" w:rsidR="00722AEA" w:rsidRPr="006A1717" w:rsidRDefault="00722AEA" w:rsidP="00722AEA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Przeglądy techniczne, naprawy i części zamienne do nich wykorzystywane w cenie dzierżawy aparatów</w:t>
            </w:r>
          </w:p>
        </w:tc>
        <w:tc>
          <w:tcPr>
            <w:tcW w:w="1843" w:type="dxa"/>
          </w:tcPr>
          <w:p w14:paraId="0A99CA98" w14:textId="77777777" w:rsidR="00722AEA" w:rsidRPr="006A1717" w:rsidRDefault="00722AEA" w:rsidP="00722AEA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</w:tcPr>
          <w:p w14:paraId="48FDD9FF" w14:textId="77777777" w:rsidR="00722AEA" w:rsidRPr="006A1717" w:rsidRDefault="00722AEA" w:rsidP="00722AEA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5E0ED477" w14:textId="77777777" w:rsidR="006A1717" w:rsidRPr="006A1717" w:rsidRDefault="006A1717" w:rsidP="006A1717">
      <w:pPr>
        <w:widowControl/>
        <w:tabs>
          <w:tab w:val="left" w:pos="993"/>
        </w:tabs>
        <w:autoSpaceDN/>
        <w:ind w:right="102"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0"/>
        <w:gridCol w:w="1814"/>
      </w:tblGrid>
      <w:tr w:rsidR="006A1717" w:rsidRPr="006A1717" w14:paraId="40C7073C" w14:textId="77777777" w:rsidTr="001730A3">
        <w:trPr>
          <w:trHeight w:val="206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9C14D" w14:textId="77777777" w:rsidR="006A1717" w:rsidRPr="006A1717" w:rsidRDefault="006A1717" w:rsidP="006A1717">
            <w:pPr>
              <w:autoSpaceDE w:val="0"/>
              <w:spacing w:line="186" w:lineRule="exact"/>
              <w:ind w:left="112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  <w:t>miejscowość: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B2A3" w14:textId="77777777" w:rsidR="006A1717" w:rsidRPr="006A1717" w:rsidRDefault="006A1717" w:rsidP="006A1717">
            <w:pPr>
              <w:autoSpaceDE w:val="0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B7006C9" w14:textId="77777777" w:rsidTr="001730A3">
        <w:trPr>
          <w:trHeight w:val="208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D518E" w14:textId="77777777" w:rsidR="006A1717" w:rsidRPr="006A1717" w:rsidRDefault="006A1717" w:rsidP="006A1717">
            <w:pPr>
              <w:autoSpaceDE w:val="0"/>
              <w:spacing w:line="187" w:lineRule="exact"/>
              <w:ind w:left="112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  <w:t>data: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7660" w14:textId="77777777" w:rsidR="006A1717" w:rsidRPr="006A1717" w:rsidRDefault="006A1717" w:rsidP="006A1717">
            <w:pPr>
              <w:autoSpaceDE w:val="0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33C1128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0F19AA5" w14:textId="77777777" w:rsidR="006A1717" w:rsidRPr="006A1717" w:rsidRDefault="006A1717" w:rsidP="006A1717">
      <w:pPr>
        <w:widowControl/>
        <w:pBdr>
          <w:top w:val="single" w:sz="4" w:space="1" w:color="auto"/>
        </w:pBdr>
        <w:autoSpaceDN/>
        <w:spacing w:before="135"/>
        <w:ind w:left="5195" w:right="102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6A171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(podpis pieczątka imienna osoby upoważnionej do składania   oświadczeń woli w imieniu Wykonawcy)</w:t>
      </w:r>
    </w:p>
    <w:p w14:paraId="1FC6633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085A8514" w14:textId="77777777" w:rsidR="00A421F7" w:rsidRPr="00A421F7" w:rsidRDefault="00A421F7" w:rsidP="00A421F7">
      <w:pPr>
        <w:pStyle w:val="Standard"/>
      </w:pPr>
    </w:p>
    <w:sectPr w:rsidR="00A421F7" w:rsidRPr="00A421F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5C3B2" w14:textId="77777777" w:rsidR="00B56658" w:rsidRDefault="00B56658">
      <w:r>
        <w:separator/>
      </w:r>
    </w:p>
  </w:endnote>
  <w:endnote w:type="continuationSeparator" w:id="0">
    <w:p w14:paraId="63A5AA1A" w14:textId="77777777" w:rsidR="00B56658" w:rsidRDefault="00B5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7A8C7" w14:textId="77777777" w:rsidR="00B56658" w:rsidRDefault="00B56658">
      <w:r>
        <w:rPr>
          <w:color w:val="000000"/>
        </w:rPr>
        <w:ptab w:relativeTo="margin" w:alignment="center" w:leader="none"/>
      </w:r>
    </w:p>
  </w:footnote>
  <w:footnote w:type="continuationSeparator" w:id="0">
    <w:p w14:paraId="54A8CFC8" w14:textId="77777777" w:rsidR="00B56658" w:rsidRDefault="00B56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15761112"/>
    <w:multiLevelType w:val="hybridMultilevel"/>
    <w:tmpl w:val="3F202A02"/>
    <w:lvl w:ilvl="0" w:tplc="570E1B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20154">
    <w:abstractNumId w:val="2"/>
  </w:num>
  <w:num w:numId="2" w16cid:durableId="1261568505">
    <w:abstractNumId w:val="0"/>
  </w:num>
  <w:num w:numId="3" w16cid:durableId="1849558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34"/>
    <w:rsid w:val="000B4A5A"/>
    <w:rsid w:val="0021782E"/>
    <w:rsid w:val="002E7E74"/>
    <w:rsid w:val="00307AC3"/>
    <w:rsid w:val="00334597"/>
    <w:rsid w:val="004E5D80"/>
    <w:rsid w:val="006160E1"/>
    <w:rsid w:val="00690D7E"/>
    <w:rsid w:val="006A1717"/>
    <w:rsid w:val="00722AEA"/>
    <w:rsid w:val="007521C6"/>
    <w:rsid w:val="00837DF6"/>
    <w:rsid w:val="00954D36"/>
    <w:rsid w:val="00954EE1"/>
    <w:rsid w:val="00A421F7"/>
    <w:rsid w:val="00B56658"/>
    <w:rsid w:val="00B67450"/>
    <w:rsid w:val="00C11D63"/>
    <w:rsid w:val="00C157F1"/>
    <w:rsid w:val="00E3361D"/>
    <w:rsid w:val="00E672BC"/>
    <w:rsid w:val="00E82EF9"/>
    <w:rsid w:val="00F10834"/>
    <w:rsid w:val="00F1484B"/>
    <w:rsid w:val="00F47FD1"/>
    <w:rsid w:val="00F61035"/>
    <w:rsid w:val="00F6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3E5C"/>
  <w15:docId w15:val="{A49F4DAC-0826-418C-8D3E-6FF6BD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45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4597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1730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Paulina Witkowska</cp:lastModifiedBy>
  <cp:revision>2</cp:revision>
  <dcterms:created xsi:type="dcterms:W3CDTF">2025-12-23T09:05:00Z</dcterms:created>
  <dcterms:modified xsi:type="dcterms:W3CDTF">2025-12-23T09:05:00Z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